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B8" w:rsidRPr="00D602B8" w:rsidRDefault="00D602B8" w:rsidP="00D602B8">
      <w:pPr>
        <w:pStyle w:val="a3"/>
        <w:adjustRightInd/>
        <w:spacing w:line="432" w:lineRule="exact"/>
        <w:jc w:val="right"/>
        <w:rPr>
          <w:b/>
          <w:sz w:val="40"/>
          <w:szCs w:val="40"/>
        </w:rPr>
      </w:pPr>
      <w:bookmarkStart w:id="0" w:name="_GoBack"/>
      <w:bookmarkEnd w:id="0"/>
      <w:r w:rsidRPr="00D602B8">
        <w:rPr>
          <w:rFonts w:hint="eastAsia"/>
          <w:b/>
          <w:sz w:val="40"/>
          <w:szCs w:val="40"/>
          <w:bdr w:val="single" w:sz="4" w:space="0" w:color="auto"/>
        </w:rPr>
        <w:t>記載例</w:t>
      </w:r>
    </w:p>
    <w:p w:rsidR="00C544B0" w:rsidRDefault="00C544B0">
      <w:pPr>
        <w:pStyle w:val="a3"/>
        <w:adjustRightInd/>
        <w:spacing w:line="432" w:lineRule="exact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t>竣工検査時に問題となった事例</w:t>
      </w:r>
    </w:p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</w:p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会社名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u w:val="single" w:color="000000"/>
        </w:rPr>
        <w:t>会社名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</w:t>
      </w:r>
    </w:p>
    <w:p w:rsidR="00C544B0" w:rsidRDefault="00C544B0">
      <w:pPr>
        <w:pStyle w:val="a3"/>
        <w:adjustRightInd/>
        <w:spacing w:line="312" w:lineRule="exact"/>
        <w:ind w:left="6038" w:hanging="484"/>
        <w:rPr>
          <w:rFonts w:ascii="ＭＳ 明朝" w:cs="Times New Roman"/>
        </w:rPr>
      </w:pPr>
      <w:r>
        <w:rPr>
          <w:rFonts w:hint="eastAsia"/>
          <w:u w:val="single" w:color="000000"/>
        </w:rPr>
        <w:t xml:space="preserve">受講者名　　　　　　　　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8601"/>
      </w:tblGrid>
      <w:tr w:rsidR="00C544B0">
        <w:tblPrEx>
          <w:tblCellMar>
            <w:top w:w="0" w:type="dxa"/>
            <w:bottom w:w="0" w:type="dxa"/>
          </w:tblCellMar>
        </w:tblPrEx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竣工検査時に問題となった事例</w:t>
            </w:r>
          </w:p>
        </w:tc>
      </w:tr>
      <w:tr w:rsidR="00C544B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　　　　</w:t>
            </w:r>
            <w:r w:rsidR="003F13FB">
              <w:rPr>
                <w:rFonts w:hint="eastAsia"/>
              </w:rPr>
              <w:t>河川</w:t>
            </w:r>
            <w:r>
              <w:rPr>
                <w:rFonts w:hint="eastAsia"/>
              </w:rPr>
              <w:t>災害復旧事業</w:t>
            </w:r>
          </w:p>
        </w:tc>
      </w:tr>
      <w:tr w:rsidR="00C544B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問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題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の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概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3F13FB" w:rsidRDefault="00C544B0" w:rsidP="003F13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  <w:r>
              <w:rPr>
                <w:rFonts w:hint="eastAsia"/>
              </w:rPr>
              <w:t>・</w:t>
            </w:r>
            <w:r w:rsidR="003F13FB" w:rsidRPr="003F13FB">
              <w:rPr>
                <w:rFonts w:hint="eastAsia"/>
              </w:rPr>
              <w:t>盛土量</w:t>
            </w:r>
            <w:r w:rsidR="003F13FB">
              <w:t xml:space="preserve"> V=</w:t>
            </w:r>
            <w:r w:rsidR="006F5862">
              <w:t>8</w:t>
            </w:r>
            <w:r w:rsidR="003F13FB">
              <w:t>0</w:t>
            </w:r>
            <w:r w:rsidR="003F13FB">
              <w:rPr>
                <w:rFonts w:hint="eastAsia"/>
              </w:rPr>
              <w:t xml:space="preserve">㎥　延長　</w:t>
            </w:r>
            <w:r w:rsidR="003F13FB">
              <w:t>L=40m</w:t>
            </w:r>
            <w:r w:rsidR="003F13FB">
              <w:rPr>
                <w:rFonts w:hint="eastAsia"/>
              </w:rPr>
              <w:t xml:space="preserve">　</w:t>
            </w:r>
            <w:r w:rsidR="00F7146E">
              <w:rPr>
                <w:rFonts w:hint="eastAsia"/>
              </w:rPr>
              <w:t>の</w:t>
            </w:r>
            <w:r w:rsidR="003F13FB">
              <w:rPr>
                <w:rFonts w:hint="eastAsia"/>
              </w:rPr>
              <w:t>築堤</w:t>
            </w:r>
            <w:r w:rsidR="00F7146E">
              <w:rPr>
                <w:rFonts w:hint="eastAsia"/>
              </w:rPr>
              <w:t>工事</w:t>
            </w:r>
            <w:r w:rsidR="003F13FB">
              <w:rPr>
                <w:rFonts w:hint="eastAsia"/>
              </w:rPr>
              <w:t>において、</w:t>
            </w:r>
            <w:r w:rsidR="00F7146E">
              <w:rPr>
                <w:rFonts w:hint="eastAsia"/>
              </w:rPr>
              <w:t>土の品質管理として</w:t>
            </w:r>
            <w:r w:rsidR="003F13FB">
              <w:rPr>
                <w:rFonts w:hint="eastAsia"/>
              </w:rPr>
              <w:t>締固め試験を</w:t>
            </w:r>
            <w:r w:rsidR="00FE39CB">
              <w:rPr>
                <w:rFonts w:hint="eastAsia"/>
              </w:rPr>
              <w:t>２</w:t>
            </w:r>
            <w:r w:rsidR="003F13FB">
              <w:rPr>
                <w:rFonts w:hint="eastAsia"/>
              </w:rPr>
              <w:t>回行ったが、</w:t>
            </w:r>
            <w:r w:rsidR="00F7146E">
              <w:rPr>
                <w:rFonts w:hint="eastAsia"/>
              </w:rPr>
              <w:t>試験</w:t>
            </w:r>
            <w:r w:rsidR="003F13FB">
              <w:rPr>
                <w:rFonts w:hint="eastAsia"/>
              </w:rPr>
              <w:t>回数が不足との指摘を受けた。</w:t>
            </w:r>
          </w:p>
          <w:p w:rsidR="003F13FB" w:rsidRPr="006F788E" w:rsidRDefault="003F13FB" w:rsidP="003F13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FE39CB" w:rsidRDefault="00F7146E" w:rsidP="003F13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  <w:r>
              <w:rPr>
                <w:rFonts w:hint="eastAsia"/>
              </w:rPr>
              <w:t>共通仕様書では、</w:t>
            </w:r>
            <w:r w:rsidR="003F13FB">
              <w:rPr>
                <w:rFonts w:hint="eastAsia"/>
              </w:rPr>
              <w:t>（築堤は</w:t>
            </w:r>
            <w:r w:rsidR="003F13FB">
              <w:t>1,000</w:t>
            </w:r>
            <w:r w:rsidR="003F13FB">
              <w:rPr>
                <w:rFonts w:hint="eastAsia"/>
              </w:rPr>
              <w:t>㎥に１回の割合、または堤体延長</w:t>
            </w:r>
            <w:r w:rsidR="003F13FB">
              <w:t>20m</w:t>
            </w:r>
            <w:r w:rsidR="003F13FB">
              <w:rPr>
                <w:rFonts w:hint="eastAsia"/>
              </w:rPr>
              <w:t>に３回の割合の内、測定頻度の高い方で実施する</w:t>
            </w:r>
            <w:r w:rsidR="00FE39CB">
              <w:rPr>
                <w:rFonts w:hint="eastAsia"/>
              </w:rPr>
              <w:t>。１回の試験につき３孔で測定し、３孔の平均値で判定を行う。）</w:t>
            </w:r>
            <w:r>
              <w:rPr>
                <w:rFonts w:hint="eastAsia"/>
              </w:rPr>
              <w:t>となっている。</w:t>
            </w:r>
          </w:p>
          <w:p w:rsidR="00C544B0" w:rsidRDefault="003F13FB" w:rsidP="003F13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44B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問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題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と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な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っ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た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経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緯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6F788E" w:rsidRDefault="00C544B0" w:rsidP="00FE39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・</w:t>
            </w:r>
            <w:r w:rsidR="00FE39CB" w:rsidRPr="00FE39CB">
              <w:rPr>
                <w:rFonts w:hint="eastAsia"/>
              </w:rPr>
              <w:t>基準</w:t>
            </w:r>
            <w:r w:rsidR="006F788E">
              <w:rPr>
                <w:rFonts w:hint="eastAsia"/>
              </w:rPr>
              <w:t>では</w:t>
            </w:r>
            <w:r w:rsidR="00FE39CB">
              <w:rPr>
                <w:rFonts w:hint="eastAsia"/>
              </w:rPr>
              <w:t>、延長</w:t>
            </w:r>
            <w:r w:rsidR="00FE39CB">
              <w:t xml:space="preserve"> </w:t>
            </w:r>
            <w:r w:rsidR="00FE39CB" w:rsidRPr="00FE39CB">
              <w:t>L=40m</w:t>
            </w:r>
            <w:r w:rsidR="00FE39CB">
              <w:t xml:space="preserve"> </w:t>
            </w:r>
            <w:r w:rsidR="00FE39CB">
              <w:rPr>
                <w:rFonts w:hint="eastAsia"/>
              </w:rPr>
              <w:t>のため６回の測定となるが、盛土量が</w:t>
            </w:r>
            <w:r w:rsidR="00FE39CB" w:rsidRPr="00FE39CB">
              <w:t>V=</w:t>
            </w:r>
            <w:r w:rsidR="006F5862">
              <w:t>8</w:t>
            </w:r>
            <w:r w:rsidR="00FE39CB" w:rsidRPr="00FE39CB">
              <w:t>0</w:t>
            </w:r>
            <w:r w:rsidR="00FE39CB" w:rsidRPr="00FE39CB">
              <w:rPr>
                <w:rFonts w:hint="eastAsia"/>
              </w:rPr>
              <w:t>㎥</w:t>
            </w:r>
            <w:r w:rsidR="00FE39CB">
              <w:t xml:space="preserve"> </w:t>
            </w:r>
            <w:r w:rsidR="00FE39CB">
              <w:rPr>
                <w:rFonts w:hint="eastAsia"/>
              </w:rPr>
              <w:t>と少ないため、監督員と口頭で協議して２回の測定とした</w:t>
            </w:r>
            <w:r w:rsidR="006F788E">
              <w:rPr>
                <w:rFonts w:hint="eastAsia"/>
              </w:rPr>
              <w:t>ものの、検査時に回数不足</w:t>
            </w:r>
            <w:r w:rsidR="00F7146E">
              <w:rPr>
                <w:rFonts w:hint="eastAsia"/>
              </w:rPr>
              <w:t>と</w:t>
            </w:r>
            <w:r w:rsidR="006F788E">
              <w:rPr>
                <w:rFonts w:hint="eastAsia"/>
              </w:rPr>
              <w:t>の指摘を受け、協議書として残すよう指導を受けた。</w:t>
            </w:r>
          </w:p>
          <w:p w:rsidR="00C544B0" w:rsidRPr="00F7146E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  <w:r>
        <w:rPr>
          <w:rFonts w:hint="eastAsia"/>
        </w:rPr>
        <w:t xml:space="preserve">　説明に必要なときは</w:t>
      </w:r>
      <w:r w:rsidR="006F788E" w:rsidRPr="006F788E">
        <w:rPr>
          <w:rFonts w:hint="eastAsia"/>
        </w:rPr>
        <w:t>作図もお願いします。</w:t>
      </w:r>
      <w:r w:rsidR="006F788E">
        <w:rPr>
          <w:rFonts w:hint="eastAsia"/>
        </w:rPr>
        <w:t>（</w:t>
      </w:r>
      <w:r>
        <w:rPr>
          <w:rFonts w:hint="eastAsia"/>
        </w:rPr>
        <w:t>フリーハンドで結構です</w:t>
      </w:r>
      <w:r w:rsidR="006F788E">
        <w:rPr>
          <w:rFonts w:hint="eastAsia"/>
        </w:rPr>
        <w:t>）</w:t>
      </w:r>
    </w:p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</w:p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</w:p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</w:p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</w:p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</w:p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</w:p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</w:p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</w:p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</w:p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</w:p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</w:p>
    <w:p w:rsidR="00C544B0" w:rsidRDefault="00C544B0">
      <w:pPr>
        <w:pStyle w:val="a3"/>
        <w:adjustRightInd/>
        <w:spacing w:line="432" w:lineRule="exact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lastRenderedPageBreak/>
        <w:t>竣工検査時に問題となった事例</w:t>
      </w:r>
    </w:p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</w:p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会社名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u w:val="single" w:color="000000"/>
        </w:rPr>
        <w:t>会社名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</w:t>
      </w:r>
    </w:p>
    <w:p w:rsidR="00C544B0" w:rsidRDefault="00C544B0">
      <w:pPr>
        <w:pStyle w:val="a3"/>
        <w:adjustRightInd/>
        <w:spacing w:line="312" w:lineRule="exact"/>
        <w:ind w:left="6038" w:hanging="484"/>
        <w:rPr>
          <w:rFonts w:ascii="ＭＳ 明朝" w:cs="Times New Roman"/>
        </w:rPr>
      </w:pPr>
      <w:r>
        <w:rPr>
          <w:rFonts w:hint="eastAsia"/>
          <w:u w:val="single" w:color="000000"/>
        </w:rPr>
        <w:t xml:space="preserve">受講者名　　　　　　　　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8601"/>
      </w:tblGrid>
      <w:tr w:rsidR="00C544B0">
        <w:tblPrEx>
          <w:tblCellMar>
            <w:top w:w="0" w:type="dxa"/>
            <w:bottom w:w="0" w:type="dxa"/>
          </w:tblCellMar>
        </w:tblPrEx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竣工検査時に問題となった事例</w:t>
            </w:r>
          </w:p>
        </w:tc>
      </w:tr>
      <w:tr w:rsidR="00C544B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</w:p>
        </w:tc>
      </w:tr>
      <w:tr w:rsidR="00C544B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問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題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の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概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</w:tc>
      </w:tr>
      <w:tr w:rsidR="00C544B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問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題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と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な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っ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た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経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緯</w:t>
            </w: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C544B0" w:rsidRDefault="00C544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6F788E" w:rsidRPr="006F788E">
        <w:rPr>
          <w:rFonts w:hint="eastAsia"/>
        </w:rPr>
        <w:t>説明に必要なときは作図もお願いします。（フリーハンドで結構です）</w:t>
      </w:r>
    </w:p>
    <w:p w:rsidR="00C544B0" w:rsidRDefault="00C544B0">
      <w:pPr>
        <w:pStyle w:val="a3"/>
        <w:adjustRightInd/>
        <w:spacing w:line="312" w:lineRule="exact"/>
        <w:rPr>
          <w:rFonts w:ascii="ＭＳ 明朝" w:cs="Times New Roman"/>
        </w:rPr>
      </w:pPr>
    </w:p>
    <w:sectPr w:rsidR="00C544B0">
      <w:type w:val="continuous"/>
      <w:pgSz w:w="11906" w:h="16838"/>
      <w:pgMar w:top="1304" w:right="1168" w:bottom="566" w:left="1168" w:header="720" w:footer="720" w:gutter="0"/>
      <w:pgNumType w:start="1"/>
      <w:cols w:space="720"/>
      <w:noEndnote/>
      <w:docGrid w:type="linesAndChars" w:linePitch="31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12" w:rsidRDefault="00A50312">
      <w:r>
        <w:separator/>
      </w:r>
    </w:p>
  </w:endnote>
  <w:endnote w:type="continuationSeparator" w:id="0">
    <w:p w:rsidR="00A50312" w:rsidRDefault="00A5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12" w:rsidRDefault="00A503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0312" w:rsidRDefault="00A5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584F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484"/>
        </w:tabs>
        <w:ind w:left="484" w:hanging="4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6"/>
  <w:hyphenationZone w:val="0"/>
  <w:drawingGridHorizontalSpacing w:val="409"/>
  <w:drawingGridVerticalSpacing w:val="3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FB"/>
    <w:rsid w:val="0030085D"/>
    <w:rsid w:val="003F13FB"/>
    <w:rsid w:val="004A1C30"/>
    <w:rsid w:val="006F5862"/>
    <w:rsid w:val="006F788E"/>
    <w:rsid w:val="00970045"/>
    <w:rsid w:val="009912F4"/>
    <w:rsid w:val="00A50312"/>
    <w:rsid w:val="00C544B0"/>
    <w:rsid w:val="00D602B8"/>
    <w:rsid w:val="00E477D5"/>
    <w:rsid w:val="00F7146E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tokoro</dc:creator>
  <cp:lastModifiedBy>tokoro</cp:lastModifiedBy>
  <cp:revision>2</cp:revision>
  <cp:lastPrinted>2017-05-10T07:55:00Z</cp:lastPrinted>
  <dcterms:created xsi:type="dcterms:W3CDTF">2018-07-27T03:00:00Z</dcterms:created>
  <dcterms:modified xsi:type="dcterms:W3CDTF">2018-07-27T03:00:00Z</dcterms:modified>
</cp:coreProperties>
</file>